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BA6" w:rsidRPr="002C1B03" w:rsidRDefault="00454BA6" w:rsidP="00454BA6">
      <w:pPr>
        <w:jc w:val="center"/>
        <w:rPr>
          <w:b/>
          <w:sz w:val="20"/>
          <w:szCs w:val="20"/>
        </w:rPr>
      </w:pPr>
      <w:r w:rsidRPr="002C1B03">
        <w:rPr>
          <w:b/>
          <w:noProof/>
          <w:sz w:val="20"/>
          <w:szCs w:val="20"/>
          <w:lang w:eastAsia="es-BO"/>
        </w:rPr>
        <w:drawing>
          <wp:anchor distT="0" distB="0" distL="114300" distR="114300" simplePos="0" relativeHeight="251659264" behindDoc="0" locked="0" layoutInCell="1" allowOverlap="1" wp14:anchorId="093F9149" wp14:editId="66B54B86">
            <wp:simplePos x="0" y="0"/>
            <wp:positionH relativeFrom="margin">
              <wp:align>center</wp:align>
            </wp:positionH>
            <wp:positionV relativeFrom="paragraph">
              <wp:posOffset>-398145</wp:posOffset>
            </wp:positionV>
            <wp:extent cx="1574800" cy="755327"/>
            <wp:effectExtent l="0" t="0" r="6350" b="698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grand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7553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4BA6" w:rsidRDefault="00454BA6" w:rsidP="00454BA6">
      <w:pPr>
        <w:jc w:val="center"/>
        <w:rPr>
          <w:b/>
          <w:sz w:val="20"/>
          <w:szCs w:val="20"/>
        </w:rPr>
      </w:pPr>
    </w:p>
    <w:p w:rsidR="00454BA6" w:rsidRDefault="00454BA6" w:rsidP="00454BA6">
      <w:pPr>
        <w:rPr>
          <w:b/>
          <w:sz w:val="20"/>
          <w:szCs w:val="20"/>
        </w:rPr>
      </w:pPr>
    </w:p>
    <w:p w:rsidR="00454BA6" w:rsidRPr="002C1B03" w:rsidRDefault="00454BA6" w:rsidP="00454BA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ENMIENDA </w:t>
      </w:r>
      <w:r w:rsidRPr="002C1B03">
        <w:rPr>
          <w:b/>
          <w:sz w:val="20"/>
          <w:szCs w:val="20"/>
        </w:rPr>
        <w:t>Nro. 1</w:t>
      </w:r>
    </w:p>
    <w:p w:rsidR="00454BA6" w:rsidRPr="002C1B03" w:rsidRDefault="00454BA6" w:rsidP="00454BA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LICITACIÓN Nro. 5000005989</w:t>
      </w:r>
    </w:p>
    <w:p w:rsidR="00454BA6" w:rsidRDefault="00454BA6" w:rsidP="00454BA6">
      <w:pPr>
        <w:jc w:val="center"/>
        <w:rPr>
          <w:b/>
          <w:sz w:val="20"/>
          <w:szCs w:val="20"/>
        </w:rPr>
      </w:pPr>
      <w:r w:rsidRPr="006A750A">
        <w:rPr>
          <w:b/>
          <w:sz w:val="20"/>
          <w:szCs w:val="20"/>
        </w:rPr>
        <w:t>“SERVICIOS DE ATENCIÓN DE CAFETERÍA Y LIMPIEZA EN YPFB TRANSPORTE S.A.”</w:t>
      </w:r>
    </w:p>
    <w:p w:rsidR="00454BA6" w:rsidRPr="002C1B03" w:rsidRDefault="00454BA6" w:rsidP="00454BA6">
      <w:pPr>
        <w:jc w:val="center"/>
        <w:rPr>
          <w:b/>
          <w:sz w:val="20"/>
          <w:szCs w:val="20"/>
        </w:rPr>
      </w:pPr>
    </w:p>
    <w:p w:rsidR="00454BA6" w:rsidRPr="002C1B03" w:rsidRDefault="00454BA6" w:rsidP="00454BA6">
      <w:pPr>
        <w:rPr>
          <w:sz w:val="20"/>
          <w:szCs w:val="20"/>
        </w:rPr>
      </w:pPr>
      <w:r w:rsidRPr="002C1B03">
        <w:rPr>
          <w:sz w:val="20"/>
          <w:szCs w:val="20"/>
        </w:rPr>
        <w:t xml:space="preserve">A todas las empresas interesadas: </w:t>
      </w:r>
    </w:p>
    <w:p w:rsidR="00454BA6" w:rsidRDefault="00454BA6" w:rsidP="00454BA6">
      <w:pPr>
        <w:rPr>
          <w:sz w:val="20"/>
          <w:szCs w:val="20"/>
        </w:rPr>
      </w:pPr>
    </w:p>
    <w:p w:rsidR="00454BA6" w:rsidRPr="002C1B03" w:rsidRDefault="00454BA6" w:rsidP="00454BA6">
      <w:pPr>
        <w:rPr>
          <w:b/>
          <w:sz w:val="20"/>
          <w:szCs w:val="20"/>
        </w:rPr>
      </w:pPr>
      <w:r w:rsidRPr="002C1B03">
        <w:rPr>
          <w:sz w:val="20"/>
          <w:szCs w:val="20"/>
        </w:rPr>
        <w:t>En atención a lo estipulado en la Cláusula 4 ACLARACIONES Y ENMIENDAS AL DBC, mediante la presente, se responden las consultas recibidas de los proponentes:</w:t>
      </w:r>
    </w:p>
    <w:p w:rsidR="00454BA6" w:rsidRPr="006A750A" w:rsidRDefault="00454BA6" w:rsidP="00454BA6">
      <w:pPr>
        <w:jc w:val="center"/>
        <w:rPr>
          <w:b/>
          <w:sz w:val="20"/>
          <w:szCs w:val="20"/>
          <w:u w:val="single"/>
        </w:rPr>
      </w:pPr>
    </w:p>
    <w:p w:rsidR="00454BA6" w:rsidRPr="006A750A" w:rsidRDefault="00454BA6" w:rsidP="00454BA6">
      <w:pPr>
        <w:rPr>
          <w:rFonts w:eastAsia="Times New Roman"/>
          <w:b/>
          <w:sz w:val="20"/>
          <w:szCs w:val="20"/>
          <w:u w:val="single"/>
        </w:rPr>
      </w:pPr>
      <w:r>
        <w:rPr>
          <w:rFonts w:eastAsia="Times New Roman"/>
          <w:b/>
          <w:sz w:val="20"/>
          <w:szCs w:val="20"/>
          <w:u w:val="single"/>
        </w:rPr>
        <w:t>ACLARACIÓN 1</w:t>
      </w:r>
    </w:p>
    <w:p w:rsidR="00454BA6" w:rsidRPr="0087792C" w:rsidRDefault="00454BA6" w:rsidP="00454BA6">
      <w:pPr>
        <w:rPr>
          <w:rFonts w:eastAsia="Times New Roman"/>
          <w:b/>
          <w:sz w:val="20"/>
          <w:szCs w:val="20"/>
        </w:rPr>
      </w:pPr>
    </w:p>
    <w:p w:rsidR="00454BA6" w:rsidRDefault="00454BA6" w:rsidP="00454BA6">
      <w:pPr>
        <w:rPr>
          <w:rFonts w:eastAsia="Times New Roman"/>
          <w:b/>
          <w:color w:val="FF0000"/>
          <w:sz w:val="20"/>
          <w:szCs w:val="20"/>
        </w:rPr>
      </w:pPr>
      <w:r w:rsidRPr="0087792C">
        <w:rPr>
          <w:rFonts w:eastAsia="Times New Roman"/>
          <w:b/>
          <w:color w:val="FF0000"/>
          <w:sz w:val="20"/>
          <w:szCs w:val="20"/>
        </w:rPr>
        <w:t>Donde dice:</w:t>
      </w:r>
    </w:p>
    <w:p w:rsidR="00454BA6" w:rsidRDefault="00454BA6" w:rsidP="00454BA6">
      <w:pPr>
        <w:rPr>
          <w:rFonts w:eastAsia="Times New Roman"/>
          <w:b/>
          <w:color w:val="FF0000"/>
          <w:sz w:val="20"/>
          <w:szCs w:val="20"/>
        </w:rPr>
      </w:pPr>
    </w:p>
    <w:p w:rsidR="00454BA6" w:rsidRPr="0087792C" w:rsidRDefault="00454BA6" w:rsidP="00454BA6">
      <w:pPr>
        <w:jc w:val="center"/>
        <w:rPr>
          <w:rFonts w:eastAsia="Times New Roman"/>
          <w:b/>
          <w:color w:val="FF0000"/>
          <w:sz w:val="20"/>
          <w:szCs w:val="20"/>
        </w:rPr>
      </w:pPr>
      <w:r>
        <w:rPr>
          <w:rFonts w:eastAsia="Times New Roman"/>
          <w:b/>
          <w:noProof/>
          <w:color w:val="FF0000"/>
          <w:sz w:val="20"/>
          <w:szCs w:val="20"/>
          <w:lang w:eastAsia="es-BO"/>
        </w:rPr>
        <w:drawing>
          <wp:inline distT="0" distB="0" distL="0" distR="0" wp14:anchorId="541F41C0" wp14:editId="4E2A3612">
            <wp:extent cx="4529858" cy="2503170"/>
            <wp:effectExtent l="0" t="0" r="444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404" cy="2518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4BA6" w:rsidRPr="0087792C" w:rsidRDefault="00454BA6" w:rsidP="00454BA6">
      <w:pPr>
        <w:rPr>
          <w:rFonts w:eastAsia="Times New Roman"/>
          <w:color w:val="FF0000"/>
          <w:sz w:val="20"/>
          <w:szCs w:val="20"/>
        </w:rPr>
      </w:pPr>
    </w:p>
    <w:p w:rsidR="00454BA6" w:rsidRDefault="00454BA6" w:rsidP="00454BA6">
      <w:pPr>
        <w:pStyle w:val="Prrafodelista"/>
        <w:ind w:left="1068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:rsidR="00454BA6" w:rsidRPr="0087792C" w:rsidRDefault="00454BA6" w:rsidP="00454BA6">
      <w:pPr>
        <w:rPr>
          <w:rFonts w:eastAsia="Times New Roman"/>
          <w:b/>
          <w:color w:val="FF0000"/>
          <w:sz w:val="20"/>
          <w:szCs w:val="20"/>
        </w:rPr>
      </w:pPr>
      <w:r w:rsidRPr="0087792C">
        <w:rPr>
          <w:rFonts w:eastAsia="Times New Roman"/>
          <w:b/>
          <w:color w:val="FF0000"/>
          <w:sz w:val="20"/>
          <w:szCs w:val="20"/>
        </w:rPr>
        <w:t>Debe decir</w:t>
      </w:r>
      <w:r>
        <w:rPr>
          <w:rFonts w:eastAsia="Times New Roman"/>
          <w:b/>
          <w:color w:val="FF0000"/>
          <w:sz w:val="20"/>
          <w:szCs w:val="20"/>
        </w:rPr>
        <w:t>:</w:t>
      </w:r>
    </w:p>
    <w:p w:rsidR="00454BA6" w:rsidRDefault="00454BA6" w:rsidP="00454BA6">
      <w:pPr>
        <w:pStyle w:val="Prrafodelista"/>
        <w:ind w:left="1068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:rsidR="00454BA6" w:rsidRPr="006B7603" w:rsidRDefault="00454BA6" w:rsidP="00454BA6">
      <w:pPr>
        <w:jc w:val="center"/>
        <w:rPr>
          <w:rFonts w:eastAsia="Times New Roman"/>
          <w:color w:val="FF0000"/>
          <w:sz w:val="20"/>
          <w:szCs w:val="20"/>
        </w:rPr>
      </w:pPr>
      <w:r w:rsidRPr="0087792C">
        <w:drawing>
          <wp:inline distT="0" distB="0" distL="0" distR="0" wp14:anchorId="446929C7" wp14:editId="11749DF3">
            <wp:extent cx="4648142" cy="2416780"/>
            <wp:effectExtent l="0" t="0" r="635" b="317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8410" cy="243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BA6" w:rsidRPr="006A750A" w:rsidRDefault="00454BA6" w:rsidP="00454BA6">
      <w:pPr>
        <w:rPr>
          <w:rFonts w:eastAsia="Times New Roman"/>
          <w:sz w:val="20"/>
          <w:szCs w:val="20"/>
        </w:rPr>
      </w:pPr>
    </w:p>
    <w:p w:rsidR="00454BA6" w:rsidRPr="0087792C" w:rsidRDefault="00454BA6" w:rsidP="00454BA6">
      <w:pPr>
        <w:pStyle w:val="Prrafodelista"/>
        <w:ind w:left="1068"/>
        <w:jc w:val="both"/>
        <w:rPr>
          <w:rFonts w:ascii="Arial" w:eastAsia="Times New Roman" w:hAnsi="Arial" w:cs="Arial"/>
          <w:sz w:val="20"/>
          <w:szCs w:val="20"/>
        </w:rPr>
      </w:pPr>
    </w:p>
    <w:p w:rsidR="00454BA6" w:rsidRPr="0087792C" w:rsidRDefault="00454BA6" w:rsidP="00454BA6">
      <w:pPr>
        <w:ind w:left="360"/>
        <w:rPr>
          <w:rFonts w:eastAsia="Times New Roman"/>
          <w:b/>
          <w:sz w:val="20"/>
          <w:szCs w:val="20"/>
          <w:u w:val="single"/>
        </w:rPr>
      </w:pPr>
      <w:r w:rsidRPr="0087792C">
        <w:rPr>
          <w:rFonts w:eastAsia="Times New Roman"/>
          <w:b/>
          <w:sz w:val="20"/>
          <w:szCs w:val="20"/>
          <w:u w:val="single"/>
        </w:rPr>
        <w:t xml:space="preserve">ACLARACIÓN </w:t>
      </w:r>
      <w:r>
        <w:rPr>
          <w:rFonts w:eastAsia="Times New Roman"/>
          <w:b/>
          <w:sz w:val="20"/>
          <w:szCs w:val="20"/>
          <w:u w:val="single"/>
        </w:rPr>
        <w:t>2</w:t>
      </w:r>
    </w:p>
    <w:p w:rsidR="00454BA6" w:rsidRDefault="00454BA6" w:rsidP="00454BA6">
      <w:pPr>
        <w:rPr>
          <w:rFonts w:eastAsia="Times New Roman"/>
          <w:sz w:val="20"/>
          <w:szCs w:val="20"/>
        </w:rPr>
      </w:pPr>
    </w:p>
    <w:p w:rsidR="00454BA6" w:rsidRDefault="00454BA6" w:rsidP="00454BA6">
      <w:pPr>
        <w:rPr>
          <w:rFonts w:eastAsia="Times New Roman"/>
          <w:b/>
          <w:color w:val="FF0000"/>
          <w:sz w:val="20"/>
          <w:szCs w:val="20"/>
        </w:rPr>
      </w:pPr>
      <w:r w:rsidRPr="0087792C">
        <w:rPr>
          <w:rFonts w:eastAsia="Times New Roman"/>
          <w:b/>
          <w:color w:val="FF0000"/>
          <w:sz w:val="20"/>
          <w:szCs w:val="20"/>
        </w:rPr>
        <w:t>Donde dice:</w:t>
      </w:r>
    </w:p>
    <w:p w:rsidR="00454BA6" w:rsidRDefault="00454BA6" w:rsidP="00454BA6">
      <w:pPr>
        <w:rPr>
          <w:rFonts w:eastAsia="Times New Roman"/>
          <w:sz w:val="20"/>
          <w:szCs w:val="20"/>
        </w:rPr>
      </w:pPr>
    </w:p>
    <w:p w:rsidR="00454BA6" w:rsidRDefault="00454BA6" w:rsidP="00454BA6">
      <w:pPr>
        <w:rPr>
          <w:rFonts w:eastAsia="Times New Roman"/>
          <w:sz w:val="20"/>
          <w:szCs w:val="20"/>
        </w:rPr>
      </w:pPr>
      <w:r w:rsidRPr="0087792C">
        <w:rPr>
          <w:rFonts w:eastAsia="Times New Roman"/>
          <w:sz w:val="20"/>
          <w:szCs w:val="20"/>
        </w:rPr>
        <w:lastRenderedPageBreak/>
        <w:drawing>
          <wp:inline distT="0" distB="0" distL="0" distR="0" wp14:anchorId="41DC20E9" wp14:editId="34E755E0">
            <wp:extent cx="5139055" cy="3429000"/>
            <wp:effectExtent l="0" t="0" r="444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8274" cy="343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BA6" w:rsidRDefault="00454BA6" w:rsidP="00454BA6">
      <w:pPr>
        <w:rPr>
          <w:rFonts w:eastAsia="Times New Roman"/>
          <w:sz w:val="20"/>
          <w:szCs w:val="20"/>
        </w:rPr>
      </w:pPr>
    </w:p>
    <w:p w:rsidR="00454BA6" w:rsidRPr="0087792C" w:rsidRDefault="00454BA6" w:rsidP="00454BA6">
      <w:pPr>
        <w:rPr>
          <w:rFonts w:eastAsia="Times New Roman"/>
          <w:b/>
          <w:color w:val="FF0000"/>
          <w:sz w:val="20"/>
          <w:szCs w:val="20"/>
        </w:rPr>
      </w:pPr>
      <w:r w:rsidRPr="0087792C">
        <w:rPr>
          <w:rFonts w:eastAsia="Times New Roman"/>
          <w:b/>
          <w:color w:val="FF0000"/>
          <w:sz w:val="20"/>
          <w:szCs w:val="20"/>
        </w:rPr>
        <w:t>Debe decir:</w:t>
      </w:r>
    </w:p>
    <w:p w:rsidR="00454BA6" w:rsidRDefault="00454BA6" w:rsidP="00454BA6">
      <w:pPr>
        <w:rPr>
          <w:rFonts w:eastAsia="Times New Roman"/>
          <w:sz w:val="20"/>
          <w:szCs w:val="20"/>
        </w:rPr>
      </w:pPr>
      <w:r>
        <w:rPr>
          <w:rFonts w:eastAsia="Times New Roman"/>
          <w:noProof/>
          <w:sz w:val="20"/>
          <w:szCs w:val="20"/>
          <w:lang w:eastAsia="es-BO"/>
        </w:rPr>
        <w:drawing>
          <wp:inline distT="0" distB="0" distL="0" distR="0" wp14:anchorId="29D633F0" wp14:editId="1993558E">
            <wp:extent cx="5137114" cy="2576946"/>
            <wp:effectExtent l="0" t="0" r="698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913" cy="259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4BA6" w:rsidRDefault="00454BA6" w:rsidP="00454BA6">
      <w:pPr>
        <w:rPr>
          <w:rFonts w:eastAsia="Times New Roman"/>
          <w:sz w:val="20"/>
          <w:szCs w:val="20"/>
        </w:rPr>
      </w:pPr>
    </w:p>
    <w:p w:rsidR="00454BA6" w:rsidRPr="006B7603" w:rsidRDefault="00454BA6" w:rsidP="00454BA6">
      <w:pPr>
        <w:rPr>
          <w:rFonts w:eastAsia="Times New Roman"/>
          <w:b/>
          <w:i/>
          <w:sz w:val="20"/>
          <w:szCs w:val="20"/>
        </w:rPr>
      </w:pPr>
      <w:r w:rsidRPr="006B7603">
        <w:rPr>
          <w:rFonts w:eastAsia="Times New Roman"/>
          <w:b/>
          <w:i/>
          <w:color w:val="FF0000"/>
          <w:sz w:val="20"/>
          <w:szCs w:val="20"/>
          <w:highlight w:val="yellow"/>
        </w:rPr>
        <w:t>Nota:  Se adjunta ambos documentos.</w:t>
      </w:r>
    </w:p>
    <w:p w:rsidR="00454BA6" w:rsidRDefault="00454BA6" w:rsidP="00454BA6">
      <w:pPr>
        <w:rPr>
          <w:rFonts w:eastAsia="Times New Roman"/>
          <w:sz w:val="20"/>
          <w:szCs w:val="20"/>
        </w:rPr>
      </w:pPr>
    </w:p>
    <w:p w:rsidR="00454BA6" w:rsidRPr="006B7603" w:rsidRDefault="00454BA6" w:rsidP="00454BA6">
      <w:pPr>
        <w:rPr>
          <w:i/>
          <w:sz w:val="20"/>
          <w:szCs w:val="20"/>
        </w:rPr>
      </w:pPr>
      <w:r w:rsidRPr="00BA5AEE">
        <w:rPr>
          <w:i/>
          <w:sz w:val="20"/>
          <w:szCs w:val="20"/>
        </w:rPr>
        <w:t>Siendo ésta toda la información, solicitamos a su empresa tomar debida nota de la presente, con el fin de evitar inconvenientes en la presentación de su oferta y posteriormen</w:t>
      </w:r>
      <w:r>
        <w:rPr>
          <w:i/>
          <w:sz w:val="20"/>
          <w:szCs w:val="20"/>
        </w:rPr>
        <w:t>te en la evaluación respectiva.</w:t>
      </w:r>
    </w:p>
    <w:p w:rsidR="00454BA6" w:rsidRDefault="00454BA6" w:rsidP="00454BA6">
      <w:pPr>
        <w:jc w:val="center"/>
        <w:rPr>
          <w:rFonts w:eastAsia="Times New Roman"/>
          <w:b/>
          <w:sz w:val="20"/>
          <w:szCs w:val="20"/>
        </w:rPr>
      </w:pPr>
    </w:p>
    <w:p w:rsidR="00454BA6" w:rsidRDefault="00454BA6" w:rsidP="00454BA6">
      <w:pPr>
        <w:jc w:val="center"/>
        <w:rPr>
          <w:rFonts w:eastAsia="Times New Roman"/>
          <w:b/>
          <w:sz w:val="20"/>
          <w:szCs w:val="20"/>
        </w:rPr>
      </w:pPr>
      <w:r w:rsidRPr="002C1B03">
        <w:rPr>
          <w:rFonts w:eastAsia="Times New Roman"/>
          <w:b/>
          <w:sz w:val="20"/>
          <w:szCs w:val="20"/>
        </w:rPr>
        <w:t xml:space="preserve">Santa Cruz, </w:t>
      </w:r>
      <w:r>
        <w:rPr>
          <w:rFonts w:eastAsia="Times New Roman"/>
          <w:b/>
          <w:sz w:val="20"/>
          <w:szCs w:val="20"/>
        </w:rPr>
        <w:t>11</w:t>
      </w:r>
      <w:r w:rsidRPr="002C1B03">
        <w:rPr>
          <w:rFonts w:eastAsia="Times New Roman"/>
          <w:b/>
          <w:sz w:val="20"/>
          <w:szCs w:val="20"/>
        </w:rPr>
        <w:t xml:space="preserve"> de</w:t>
      </w:r>
      <w:r>
        <w:rPr>
          <w:rFonts w:eastAsia="Times New Roman"/>
          <w:b/>
          <w:sz w:val="20"/>
          <w:szCs w:val="20"/>
        </w:rPr>
        <w:t xml:space="preserve"> agosto de 2026</w:t>
      </w:r>
    </w:p>
    <w:p w:rsidR="007D470E" w:rsidRDefault="007D470E">
      <w:bookmarkStart w:id="0" w:name="_GoBack"/>
      <w:bookmarkEnd w:id="0"/>
    </w:p>
    <w:sectPr w:rsidR="007D47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A6"/>
    <w:rsid w:val="00454BA6"/>
    <w:rsid w:val="007D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19BD00-4FC8-4996-AD93-B87B600E6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BA6"/>
    <w:pPr>
      <w:spacing w:after="0" w:line="240" w:lineRule="auto"/>
      <w:jc w:val="both"/>
    </w:pPr>
    <w:rPr>
      <w:rFonts w:ascii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54BA6"/>
    <w:pPr>
      <w:ind w:left="720"/>
      <w:jc w:val="left"/>
    </w:pPr>
    <w:rPr>
      <w:rFonts w:ascii="Calibri" w:hAnsi="Calibri" w:cs="Calibri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Francisco Espada</cp:lastModifiedBy>
  <cp:revision>1</cp:revision>
  <cp:lastPrinted>2026-08-11T17:33:00Z</cp:lastPrinted>
  <dcterms:created xsi:type="dcterms:W3CDTF">2026-08-11T17:32:00Z</dcterms:created>
  <dcterms:modified xsi:type="dcterms:W3CDTF">2026-08-11T17:33:00Z</dcterms:modified>
</cp:coreProperties>
</file>